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0E" w:rsidRDefault="008B1C0E" w:rsidP="008B1C0E">
      <w:bookmarkStart w:id="0" w:name="_Toc280285138"/>
      <w:bookmarkStart w:id="1" w:name="_Toc280285139"/>
      <w:bookmarkEnd w:id="0"/>
      <w:bookmarkEnd w:id="1"/>
    </w:p>
    <w:p w:rsidR="00B1314D" w:rsidRPr="00004111" w:rsidRDefault="008B1C0E">
      <w:pPr>
        <w:rPr>
          <w:b/>
        </w:rPr>
      </w:pPr>
      <w:r w:rsidRPr="00004111">
        <w:rPr>
          <w:b/>
        </w:rPr>
        <w:t>4222-21</w:t>
      </w:r>
    </w:p>
    <w:p w:rsidR="00927A02" w:rsidRDefault="00927A0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106"/>
        <w:gridCol w:w="2422"/>
        <w:gridCol w:w="1560"/>
        <w:gridCol w:w="850"/>
        <w:gridCol w:w="992"/>
        <w:gridCol w:w="1761"/>
      </w:tblGrid>
      <w:tr w:rsidR="00753438" w:rsidRPr="00FE0BAA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927A02" w:rsidRDefault="00753438" w:rsidP="00F0725B">
            <w:pPr>
              <w:rPr>
                <w:b/>
                <w:bCs/>
              </w:rPr>
            </w:pPr>
            <w:r w:rsidRPr="00927A02">
              <w:rPr>
                <w:b/>
                <w:bCs/>
              </w:rPr>
              <w:t>UAN</w:t>
            </w:r>
          </w:p>
        </w:tc>
        <w:tc>
          <w:tcPr>
            <w:tcW w:w="1106" w:type="dxa"/>
            <w:shd w:val="clear" w:color="auto" w:fill="auto"/>
          </w:tcPr>
          <w:p w:rsidR="00753438" w:rsidRPr="00927A02" w:rsidRDefault="00753438" w:rsidP="00F0725B">
            <w:pPr>
              <w:rPr>
                <w:b/>
              </w:rPr>
            </w:pPr>
            <w:r w:rsidRPr="00927A02">
              <w:rPr>
                <w:b/>
              </w:rPr>
              <w:t>City &amp; Guilds unit number</w:t>
            </w:r>
          </w:p>
        </w:tc>
        <w:tc>
          <w:tcPr>
            <w:tcW w:w="2422" w:type="dxa"/>
            <w:shd w:val="clear" w:color="auto" w:fill="auto"/>
          </w:tcPr>
          <w:p w:rsidR="00753438" w:rsidRPr="00927A02" w:rsidRDefault="00753438" w:rsidP="00F0725B">
            <w:pPr>
              <w:rPr>
                <w:b/>
              </w:rPr>
            </w:pPr>
            <w:r w:rsidRPr="00927A02">
              <w:rPr>
                <w:b/>
              </w:rPr>
              <w:t>Unit title</w:t>
            </w:r>
          </w:p>
        </w:tc>
        <w:tc>
          <w:tcPr>
            <w:tcW w:w="1560" w:type="dxa"/>
            <w:shd w:val="clear" w:color="auto" w:fill="auto"/>
          </w:tcPr>
          <w:p w:rsidR="00753438" w:rsidRPr="00927A02" w:rsidRDefault="00753438" w:rsidP="00F0725B">
            <w:pPr>
              <w:rPr>
                <w:b/>
              </w:rPr>
            </w:pPr>
            <w:r w:rsidRPr="00927A02">
              <w:rPr>
                <w:b/>
              </w:rPr>
              <w:t>Mandatory/</w:t>
            </w:r>
            <w:r w:rsidRPr="00927A02">
              <w:rPr>
                <w:b/>
              </w:rPr>
              <w:br/>
              <w:t xml:space="preserve">optional </w:t>
            </w:r>
            <w:r w:rsidRPr="00927A02">
              <w:rPr>
                <w:b/>
              </w:rPr>
              <w:br/>
              <w:t>for full qualification</w:t>
            </w:r>
          </w:p>
        </w:tc>
        <w:tc>
          <w:tcPr>
            <w:tcW w:w="850" w:type="dxa"/>
            <w:shd w:val="clear" w:color="auto" w:fill="auto"/>
          </w:tcPr>
          <w:p w:rsidR="00753438" w:rsidRPr="00927A02" w:rsidRDefault="00753438" w:rsidP="00F0725B">
            <w:pPr>
              <w:rPr>
                <w:b/>
              </w:rPr>
            </w:pPr>
            <w:r w:rsidRPr="00927A02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auto"/>
          </w:tcPr>
          <w:p w:rsidR="00753438" w:rsidRPr="00927A02" w:rsidRDefault="00753438" w:rsidP="00F0725B">
            <w:pPr>
              <w:rPr>
                <w:b/>
              </w:rPr>
            </w:pPr>
            <w:r w:rsidRPr="00927A02">
              <w:rPr>
                <w:b/>
              </w:rPr>
              <w:t>Credit value</w:t>
            </w:r>
          </w:p>
        </w:tc>
        <w:tc>
          <w:tcPr>
            <w:tcW w:w="1761" w:type="dxa"/>
          </w:tcPr>
          <w:p w:rsidR="00753438" w:rsidRPr="0090087E" w:rsidRDefault="00753438" w:rsidP="00753438">
            <w:pPr>
              <w:rPr>
                <w:b/>
              </w:rPr>
            </w:pPr>
            <w:r w:rsidRPr="0090087E">
              <w:rPr>
                <w:b/>
              </w:rPr>
              <w:t>Knowledge / competency unit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Default="00753438" w:rsidP="00F0725B">
            <w:pPr>
              <w:rPr>
                <w:bCs/>
              </w:rPr>
            </w:pPr>
            <w:r w:rsidRPr="00D37BD1">
              <w:rPr>
                <w:bCs/>
              </w:rPr>
              <w:t>D/504/2243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4222-656</w:t>
            </w:r>
          </w:p>
        </w:tc>
        <w:tc>
          <w:tcPr>
            <w:tcW w:w="2422" w:type="dxa"/>
            <w:shd w:val="clear" w:color="auto" w:fill="auto"/>
          </w:tcPr>
          <w:p w:rsidR="00753438" w:rsidRPr="00411B03" w:rsidRDefault="00753438" w:rsidP="00F0725B">
            <w:r w:rsidRPr="00D37BD1">
              <w:t>Understand the factors affecting older people</w:t>
            </w:r>
          </w:p>
        </w:tc>
        <w:tc>
          <w:tcPr>
            <w:tcW w:w="1560" w:type="dxa"/>
            <w:shd w:val="clear" w:color="auto" w:fill="auto"/>
          </w:tcPr>
          <w:p w:rsidR="00753438" w:rsidRPr="005C2CBB" w:rsidRDefault="00753438" w:rsidP="00F0725B">
            <w:r w:rsidRPr="00D37BD1">
              <w:t>Optional Group B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1761" w:type="dxa"/>
          </w:tcPr>
          <w:p w:rsidR="00753438" w:rsidRDefault="00753438" w:rsidP="00753438">
            <w:r>
              <w:t>Knowledge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D37BD1" w:rsidRDefault="00753438" w:rsidP="00F0725B">
            <w:pPr>
              <w:rPr>
                <w:bCs/>
              </w:rPr>
            </w:pPr>
            <w:r w:rsidRPr="00D37BD1">
              <w:rPr>
                <w:bCs/>
              </w:rPr>
              <w:t>A/503/8085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4222-657</w:t>
            </w:r>
          </w:p>
        </w:tc>
        <w:tc>
          <w:tcPr>
            <w:tcW w:w="2422" w:type="dxa"/>
            <w:shd w:val="clear" w:color="auto" w:fill="auto"/>
          </w:tcPr>
          <w:p w:rsidR="00753438" w:rsidRPr="00D37BD1" w:rsidRDefault="00753438" w:rsidP="00F0725B">
            <w:r w:rsidRPr="00D37BD1">
              <w:t>Understand how to work in end of life care</w:t>
            </w:r>
          </w:p>
        </w:tc>
        <w:tc>
          <w:tcPr>
            <w:tcW w:w="1560" w:type="dxa"/>
            <w:shd w:val="clear" w:color="auto" w:fill="auto"/>
          </w:tcPr>
          <w:p w:rsidR="00753438" w:rsidRPr="00D37BD1" w:rsidRDefault="00753438" w:rsidP="00F0725B">
            <w:r w:rsidRPr="00D37BD1">
              <w:t>Optional Group B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1761" w:type="dxa"/>
          </w:tcPr>
          <w:p w:rsidR="00753438" w:rsidRDefault="00753438" w:rsidP="00753438">
            <w:r>
              <w:t>Knowledge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D37BD1" w:rsidRDefault="00753438" w:rsidP="00F0725B">
            <w:pPr>
              <w:rPr>
                <w:bCs/>
              </w:rPr>
            </w:pPr>
            <w:r w:rsidRPr="00F8626C">
              <w:rPr>
                <w:bCs/>
              </w:rPr>
              <w:t>Y/503/8689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4222-658</w:t>
            </w:r>
          </w:p>
        </w:tc>
        <w:tc>
          <w:tcPr>
            <w:tcW w:w="2422" w:type="dxa"/>
            <w:shd w:val="clear" w:color="auto" w:fill="auto"/>
          </w:tcPr>
          <w:p w:rsidR="00753438" w:rsidRPr="00D37BD1" w:rsidRDefault="00753438" w:rsidP="00F0725B">
            <w:r w:rsidRPr="00F8626C">
              <w:t>Understand how to provide support when working in end of life care</w:t>
            </w:r>
          </w:p>
        </w:tc>
        <w:tc>
          <w:tcPr>
            <w:tcW w:w="1560" w:type="dxa"/>
            <w:shd w:val="clear" w:color="auto" w:fill="auto"/>
          </w:tcPr>
          <w:p w:rsidR="00753438" w:rsidRPr="00D37BD1" w:rsidRDefault="00753438" w:rsidP="00F0725B">
            <w:r w:rsidRPr="00D37BD1">
              <w:t>Optional Group B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4</w:t>
            </w:r>
          </w:p>
        </w:tc>
        <w:tc>
          <w:tcPr>
            <w:tcW w:w="1761" w:type="dxa"/>
          </w:tcPr>
          <w:p w:rsidR="00753438" w:rsidRDefault="00753438" w:rsidP="00753438">
            <w:r>
              <w:t>Knowledge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F8626C" w:rsidRDefault="00753438" w:rsidP="00F0725B">
            <w:pPr>
              <w:rPr>
                <w:bCs/>
              </w:rPr>
            </w:pPr>
            <w:r>
              <w:rPr>
                <w:bCs/>
              </w:rPr>
              <w:t>A/503/8135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4222-660</w:t>
            </w:r>
          </w:p>
        </w:tc>
        <w:tc>
          <w:tcPr>
            <w:tcW w:w="2422" w:type="dxa"/>
            <w:shd w:val="clear" w:color="auto" w:fill="auto"/>
          </w:tcPr>
          <w:p w:rsidR="00753438" w:rsidRPr="00F8626C" w:rsidRDefault="00753438" w:rsidP="00F0725B">
            <w:r w:rsidRPr="004F7727">
              <w:t>Understand Advance Care Planning</w:t>
            </w:r>
          </w:p>
        </w:tc>
        <w:tc>
          <w:tcPr>
            <w:tcW w:w="1560" w:type="dxa"/>
            <w:shd w:val="clear" w:color="auto" w:fill="auto"/>
          </w:tcPr>
          <w:p w:rsidR="00753438" w:rsidRPr="00D37BD1" w:rsidRDefault="00753438" w:rsidP="00F0725B">
            <w:r w:rsidRPr="004F7727">
              <w:t>Optional Group B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1761" w:type="dxa"/>
          </w:tcPr>
          <w:p w:rsidR="00753438" w:rsidRDefault="00753438" w:rsidP="00753438">
            <w:r>
              <w:t>Knowledge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Default="00753438" w:rsidP="00F0725B">
            <w:pPr>
              <w:rPr>
                <w:bCs/>
              </w:rPr>
            </w:pPr>
            <w:r w:rsidRPr="005D2C1E">
              <w:rPr>
                <w:bCs/>
              </w:rPr>
              <w:t>J/503/8137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 w:rsidRPr="005D2C1E">
              <w:t>4222-664</w:t>
            </w:r>
          </w:p>
        </w:tc>
        <w:tc>
          <w:tcPr>
            <w:tcW w:w="2422" w:type="dxa"/>
            <w:shd w:val="clear" w:color="auto" w:fill="auto"/>
          </w:tcPr>
          <w:p w:rsidR="00753438" w:rsidRPr="004F7727" w:rsidRDefault="00753438" w:rsidP="00F0725B">
            <w:r w:rsidRPr="005D2C1E">
              <w:t>Understand how to support individuals during the last days of life</w:t>
            </w:r>
          </w:p>
        </w:tc>
        <w:tc>
          <w:tcPr>
            <w:tcW w:w="1560" w:type="dxa"/>
            <w:shd w:val="clear" w:color="auto" w:fill="auto"/>
          </w:tcPr>
          <w:p w:rsidR="00753438" w:rsidRPr="004F7727" w:rsidRDefault="00753438" w:rsidP="00F0725B">
            <w:r w:rsidRPr="005D2C1E">
              <w:t>Optional Group B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1761" w:type="dxa"/>
          </w:tcPr>
          <w:p w:rsidR="00753438" w:rsidRDefault="00753438" w:rsidP="00753438">
            <w:r>
              <w:t>Knowledge</w:t>
            </w:r>
          </w:p>
        </w:tc>
      </w:tr>
      <w:tr w:rsidR="00753438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5D2C1E" w:rsidRDefault="00753438" w:rsidP="00F0725B">
            <w:pPr>
              <w:rPr>
                <w:bCs/>
              </w:rPr>
            </w:pPr>
            <w:r>
              <w:rPr>
                <w:bCs/>
              </w:rPr>
              <w:t>F/503/8704</w:t>
            </w:r>
          </w:p>
        </w:tc>
        <w:tc>
          <w:tcPr>
            <w:tcW w:w="1106" w:type="dxa"/>
            <w:shd w:val="clear" w:color="auto" w:fill="auto"/>
          </w:tcPr>
          <w:p w:rsidR="00753438" w:rsidRPr="005D2C1E" w:rsidRDefault="00753438" w:rsidP="00F0725B">
            <w:r>
              <w:t>4222-665</w:t>
            </w:r>
          </w:p>
        </w:tc>
        <w:tc>
          <w:tcPr>
            <w:tcW w:w="2422" w:type="dxa"/>
            <w:shd w:val="clear" w:color="auto" w:fill="auto"/>
          </w:tcPr>
          <w:p w:rsidR="00753438" w:rsidRPr="005D2C1E" w:rsidRDefault="00753438" w:rsidP="00F0725B">
            <w:r w:rsidRPr="00700FFC">
              <w:t>End of life and dementia care</w:t>
            </w:r>
          </w:p>
        </w:tc>
        <w:tc>
          <w:tcPr>
            <w:tcW w:w="1560" w:type="dxa"/>
            <w:shd w:val="clear" w:color="auto" w:fill="auto"/>
          </w:tcPr>
          <w:p w:rsidR="00753438" w:rsidRPr="005D2C1E" w:rsidRDefault="00753438" w:rsidP="00F0725B">
            <w:r w:rsidRPr="00700FFC">
              <w:t>Optional Group B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1761" w:type="dxa"/>
          </w:tcPr>
          <w:p w:rsidR="00753438" w:rsidRDefault="00753438" w:rsidP="00F0725B">
            <w:r>
              <w:t>Knowledge</w:t>
            </w:r>
          </w:p>
        </w:tc>
      </w:tr>
      <w:tr w:rsidR="00753438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Default="00753438" w:rsidP="00F0725B">
            <w:pPr>
              <w:rPr>
                <w:bCs/>
              </w:rPr>
            </w:pPr>
            <w:r w:rsidRPr="0070596B">
              <w:rPr>
                <w:bCs/>
              </w:rPr>
              <w:t>K/602/4645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 w:rsidRPr="0027095E">
              <w:t>4222-676</w:t>
            </w:r>
          </w:p>
        </w:tc>
        <w:tc>
          <w:tcPr>
            <w:tcW w:w="2422" w:type="dxa"/>
            <w:shd w:val="clear" w:color="auto" w:fill="auto"/>
          </w:tcPr>
          <w:p w:rsidR="00753438" w:rsidRPr="00700FFC" w:rsidRDefault="00753438" w:rsidP="00F0725B">
            <w:r w:rsidRPr="0027095E">
              <w:t>Understand the Benefits of Engaging in Activities in Social Care</w:t>
            </w:r>
          </w:p>
        </w:tc>
        <w:tc>
          <w:tcPr>
            <w:tcW w:w="1560" w:type="dxa"/>
            <w:shd w:val="clear" w:color="auto" w:fill="auto"/>
          </w:tcPr>
          <w:p w:rsidR="00753438" w:rsidRPr="00700FFC" w:rsidRDefault="00753438" w:rsidP="00F0725B">
            <w:r w:rsidRPr="0027095E">
              <w:t>Optional Group B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1761" w:type="dxa"/>
          </w:tcPr>
          <w:p w:rsidR="00753438" w:rsidRDefault="00753438" w:rsidP="00F0725B">
            <w:r>
              <w:t>Knowledge</w:t>
            </w:r>
          </w:p>
        </w:tc>
      </w:tr>
      <w:tr w:rsidR="00753438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70596B" w:rsidRDefault="00753438" w:rsidP="00F0725B">
            <w:pPr>
              <w:tabs>
                <w:tab w:val="left" w:pos="714"/>
              </w:tabs>
              <w:rPr>
                <w:bCs/>
              </w:rPr>
            </w:pPr>
            <w:r w:rsidRPr="00A028FE">
              <w:rPr>
                <w:bCs/>
              </w:rPr>
              <w:t>T/502/7599</w:t>
            </w:r>
            <w:r>
              <w:rPr>
                <w:bCs/>
              </w:rPr>
              <w:tab/>
            </w:r>
          </w:p>
        </w:tc>
        <w:tc>
          <w:tcPr>
            <w:tcW w:w="1106" w:type="dxa"/>
            <w:shd w:val="clear" w:color="auto" w:fill="auto"/>
          </w:tcPr>
          <w:p w:rsidR="00753438" w:rsidRPr="0027095E" w:rsidRDefault="00753438" w:rsidP="00F0725B">
            <w:r w:rsidRPr="00A028FE">
              <w:t>4222-677</w:t>
            </w:r>
          </w:p>
        </w:tc>
        <w:tc>
          <w:tcPr>
            <w:tcW w:w="2422" w:type="dxa"/>
            <w:shd w:val="clear" w:color="auto" w:fill="auto"/>
          </w:tcPr>
          <w:p w:rsidR="00753438" w:rsidRPr="0027095E" w:rsidRDefault="00753438" w:rsidP="00F0725B">
            <w:r w:rsidRPr="00A028FE">
              <w:t>Understand the Effects of Ageing in Activity Provision</w:t>
            </w:r>
          </w:p>
        </w:tc>
        <w:tc>
          <w:tcPr>
            <w:tcW w:w="1560" w:type="dxa"/>
            <w:shd w:val="clear" w:color="auto" w:fill="auto"/>
          </w:tcPr>
          <w:p w:rsidR="00753438" w:rsidRPr="0027095E" w:rsidRDefault="00753438" w:rsidP="00F0725B">
            <w:r w:rsidRPr="0027095E">
              <w:t>Optional Group B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1761" w:type="dxa"/>
          </w:tcPr>
          <w:p w:rsidR="00753438" w:rsidRDefault="00753438" w:rsidP="00F0725B">
            <w:r>
              <w:t>Knowledge</w:t>
            </w:r>
          </w:p>
        </w:tc>
      </w:tr>
      <w:tr w:rsidR="00753438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A028FE" w:rsidRDefault="00753438" w:rsidP="00F0725B">
            <w:pPr>
              <w:tabs>
                <w:tab w:val="left" w:pos="714"/>
              </w:tabs>
              <w:rPr>
                <w:bCs/>
              </w:rPr>
            </w:pPr>
            <w:r>
              <w:rPr>
                <w:bCs/>
              </w:rPr>
              <w:t>K/502/7583</w:t>
            </w:r>
          </w:p>
        </w:tc>
        <w:tc>
          <w:tcPr>
            <w:tcW w:w="1106" w:type="dxa"/>
            <w:shd w:val="clear" w:color="auto" w:fill="auto"/>
          </w:tcPr>
          <w:p w:rsidR="00753438" w:rsidRPr="00A028FE" w:rsidRDefault="00753438" w:rsidP="00F0725B">
            <w:r>
              <w:t>4222-678</w:t>
            </w:r>
          </w:p>
        </w:tc>
        <w:tc>
          <w:tcPr>
            <w:tcW w:w="2422" w:type="dxa"/>
            <w:shd w:val="clear" w:color="auto" w:fill="auto"/>
          </w:tcPr>
          <w:p w:rsidR="00753438" w:rsidRPr="00A028FE" w:rsidRDefault="00753438" w:rsidP="00F0725B">
            <w:r w:rsidRPr="006A7AC1">
              <w:t>Understanding and Enabling Assisting and Moving Individuals</w:t>
            </w:r>
          </w:p>
        </w:tc>
        <w:tc>
          <w:tcPr>
            <w:tcW w:w="1560" w:type="dxa"/>
            <w:shd w:val="clear" w:color="auto" w:fill="auto"/>
          </w:tcPr>
          <w:p w:rsidR="00753438" w:rsidRPr="0027095E" w:rsidRDefault="00753438" w:rsidP="00F0725B">
            <w:r w:rsidRPr="0027095E">
              <w:t>Optional Group B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4</w:t>
            </w:r>
          </w:p>
        </w:tc>
        <w:tc>
          <w:tcPr>
            <w:tcW w:w="1761" w:type="dxa"/>
          </w:tcPr>
          <w:p w:rsidR="00753438" w:rsidRDefault="00753438" w:rsidP="00F0725B">
            <w:r>
              <w:t>Knowledge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FE0BAA" w:rsidRDefault="00753438" w:rsidP="00F0725B">
            <w:pPr>
              <w:rPr>
                <w:bCs/>
              </w:rPr>
            </w:pPr>
            <w:r>
              <w:rPr>
                <w:bCs/>
              </w:rPr>
              <w:lastRenderedPageBreak/>
              <w:t>D/504/2193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4222-632</w:t>
            </w:r>
          </w:p>
        </w:tc>
        <w:tc>
          <w:tcPr>
            <w:tcW w:w="2422" w:type="dxa"/>
            <w:shd w:val="clear" w:color="auto" w:fill="auto"/>
          </w:tcPr>
          <w:p w:rsidR="00753438" w:rsidRPr="000015E9" w:rsidRDefault="00753438" w:rsidP="00F0725B">
            <w:r w:rsidRPr="00D43609">
              <w:t>Working as part of a team in health and social care or children and young people’s settings</w:t>
            </w:r>
          </w:p>
        </w:tc>
        <w:tc>
          <w:tcPr>
            <w:tcW w:w="1560" w:type="dxa"/>
            <w:shd w:val="clear" w:color="auto" w:fill="auto"/>
          </w:tcPr>
          <w:p w:rsidR="00753438" w:rsidRPr="005C2CBB" w:rsidRDefault="00753438" w:rsidP="00F0725B">
            <w:r w:rsidRPr="005C2CBB">
              <w:t>Optional</w:t>
            </w:r>
            <w:r>
              <w:t xml:space="preserve"> Group C</w:t>
            </w:r>
          </w:p>
        </w:tc>
        <w:tc>
          <w:tcPr>
            <w:tcW w:w="850" w:type="dxa"/>
            <w:shd w:val="clear" w:color="auto" w:fill="auto"/>
          </w:tcPr>
          <w:p w:rsidR="00753438" w:rsidRPr="00771057" w:rsidRDefault="00753438" w:rsidP="00F0725B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1761" w:type="dxa"/>
          </w:tcPr>
          <w:p w:rsidR="00753438" w:rsidRDefault="00753438" w:rsidP="00F0725B">
            <w:r>
              <w:t>Competence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Default="00753438" w:rsidP="00F0725B">
            <w:pPr>
              <w:rPr>
                <w:bCs/>
              </w:rPr>
            </w:pPr>
            <w:r>
              <w:rPr>
                <w:bCs/>
              </w:rPr>
              <w:t>K/504/2200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4222-638</w:t>
            </w:r>
          </w:p>
        </w:tc>
        <w:tc>
          <w:tcPr>
            <w:tcW w:w="2422" w:type="dxa"/>
            <w:shd w:val="clear" w:color="auto" w:fill="auto"/>
          </w:tcPr>
          <w:p w:rsidR="00753438" w:rsidRPr="00D43609" w:rsidRDefault="00753438" w:rsidP="00F0725B">
            <w:r w:rsidRPr="00411B03">
              <w:t>Contribute to the support of infection prevention and control in social care</w:t>
            </w:r>
          </w:p>
        </w:tc>
        <w:tc>
          <w:tcPr>
            <w:tcW w:w="1560" w:type="dxa"/>
            <w:shd w:val="clear" w:color="auto" w:fill="auto"/>
          </w:tcPr>
          <w:p w:rsidR="00753438" w:rsidRPr="005C2CBB" w:rsidRDefault="00753438" w:rsidP="00F0725B">
            <w:r w:rsidRPr="005C2CBB">
              <w:t>Optional</w:t>
            </w:r>
            <w:r>
              <w:t xml:space="preserve"> Group C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1761" w:type="dxa"/>
          </w:tcPr>
          <w:p w:rsidR="00753438" w:rsidRDefault="00753438" w:rsidP="00753438">
            <w:r>
              <w:t>Competence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Default="00753438" w:rsidP="00F0725B">
            <w:pPr>
              <w:rPr>
                <w:bCs/>
              </w:rPr>
            </w:pPr>
            <w:r w:rsidRPr="00990597">
              <w:rPr>
                <w:bCs/>
              </w:rPr>
              <w:t>Y/503/8644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4222-659</w:t>
            </w:r>
          </w:p>
        </w:tc>
        <w:tc>
          <w:tcPr>
            <w:tcW w:w="2422" w:type="dxa"/>
            <w:shd w:val="clear" w:color="auto" w:fill="auto"/>
          </w:tcPr>
          <w:p w:rsidR="00753438" w:rsidRPr="00411B03" w:rsidRDefault="00753438" w:rsidP="00F0725B">
            <w:r w:rsidRPr="00990597">
              <w:t>Managing symptoms in end of life care</w:t>
            </w:r>
          </w:p>
        </w:tc>
        <w:tc>
          <w:tcPr>
            <w:tcW w:w="1560" w:type="dxa"/>
            <w:shd w:val="clear" w:color="auto" w:fill="auto"/>
          </w:tcPr>
          <w:p w:rsidR="00753438" w:rsidRPr="005C2CBB" w:rsidRDefault="00753438" w:rsidP="00F0725B">
            <w:r w:rsidRPr="00990597">
              <w:t>Optional Group C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1761" w:type="dxa"/>
          </w:tcPr>
          <w:p w:rsidR="00753438" w:rsidRDefault="00753438" w:rsidP="00F0725B">
            <w:r>
              <w:t>Competence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990597" w:rsidRDefault="00753438" w:rsidP="00F0725B">
            <w:pPr>
              <w:rPr>
                <w:bCs/>
              </w:rPr>
            </w:pPr>
            <w:r w:rsidRPr="004F7727">
              <w:rPr>
                <w:bCs/>
              </w:rPr>
              <w:t>M/503/8133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4222-661</w:t>
            </w:r>
          </w:p>
        </w:tc>
        <w:tc>
          <w:tcPr>
            <w:tcW w:w="2422" w:type="dxa"/>
            <w:shd w:val="clear" w:color="auto" w:fill="auto"/>
          </w:tcPr>
          <w:p w:rsidR="00753438" w:rsidRPr="00990597" w:rsidRDefault="00753438" w:rsidP="00F0725B">
            <w:r w:rsidRPr="004F7727">
              <w:t>Support the spiritual wellbeing of individuals</w:t>
            </w:r>
          </w:p>
        </w:tc>
        <w:tc>
          <w:tcPr>
            <w:tcW w:w="1560" w:type="dxa"/>
            <w:shd w:val="clear" w:color="auto" w:fill="auto"/>
          </w:tcPr>
          <w:p w:rsidR="00753438" w:rsidRPr="00990597" w:rsidRDefault="00753438" w:rsidP="00F0725B">
            <w:r w:rsidRPr="004F7727">
              <w:t>Optional Group C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1761" w:type="dxa"/>
          </w:tcPr>
          <w:p w:rsidR="00753438" w:rsidRDefault="00753438" w:rsidP="00F0725B">
            <w:r>
              <w:t>Competence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4F7727" w:rsidRDefault="00753438" w:rsidP="00F0725B">
            <w:pPr>
              <w:rPr>
                <w:bCs/>
              </w:rPr>
            </w:pPr>
            <w:r w:rsidRPr="004F7727">
              <w:rPr>
                <w:bCs/>
              </w:rPr>
              <w:t>D/503/8645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4222-662</w:t>
            </w:r>
          </w:p>
        </w:tc>
        <w:tc>
          <w:tcPr>
            <w:tcW w:w="2422" w:type="dxa"/>
            <w:shd w:val="clear" w:color="auto" w:fill="auto"/>
          </w:tcPr>
          <w:p w:rsidR="00753438" w:rsidRPr="004F7727" w:rsidRDefault="00753438" w:rsidP="00F0725B">
            <w:r w:rsidRPr="004F7727">
              <w:t>Supporting individuals with loss and grief before death</w:t>
            </w:r>
          </w:p>
        </w:tc>
        <w:tc>
          <w:tcPr>
            <w:tcW w:w="1560" w:type="dxa"/>
            <w:shd w:val="clear" w:color="auto" w:fill="auto"/>
          </w:tcPr>
          <w:p w:rsidR="00753438" w:rsidRPr="004F7727" w:rsidRDefault="00753438" w:rsidP="00F0725B">
            <w:r w:rsidRPr="004F7727">
              <w:t>Optional Group C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2</w:t>
            </w:r>
          </w:p>
        </w:tc>
        <w:tc>
          <w:tcPr>
            <w:tcW w:w="1761" w:type="dxa"/>
          </w:tcPr>
          <w:p w:rsidR="00753438" w:rsidRDefault="00753438" w:rsidP="00F0725B">
            <w:r>
              <w:t>Competence</w:t>
            </w:r>
          </w:p>
        </w:tc>
      </w:tr>
      <w:tr w:rsidR="00753438" w:rsidRPr="00191FC4" w:rsidTr="00753438">
        <w:trPr>
          <w:cantSplit/>
          <w:trHeight w:val="454"/>
        </w:trPr>
        <w:tc>
          <w:tcPr>
            <w:tcW w:w="1340" w:type="dxa"/>
            <w:shd w:val="clear" w:color="auto" w:fill="auto"/>
          </w:tcPr>
          <w:p w:rsidR="00753438" w:rsidRPr="004F7727" w:rsidRDefault="00753438" w:rsidP="00F0725B">
            <w:pPr>
              <w:rPr>
                <w:bCs/>
              </w:rPr>
            </w:pPr>
            <w:r w:rsidRPr="008561B1">
              <w:rPr>
                <w:bCs/>
              </w:rPr>
              <w:t>F/503/8685</w:t>
            </w:r>
          </w:p>
        </w:tc>
        <w:tc>
          <w:tcPr>
            <w:tcW w:w="1106" w:type="dxa"/>
            <w:shd w:val="clear" w:color="auto" w:fill="auto"/>
          </w:tcPr>
          <w:p w:rsidR="00753438" w:rsidRDefault="00753438" w:rsidP="00F0725B">
            <w:r>
              <w:t>4222-663</w:t>
            </w:r>
          </w:p>
        </w:tc>
        <w:tc>
          <w:tcPr>
            <w:tcW w:w="2422" w:type="dxa"/>
            <w:shd w:val="clear" w:color="auto" w:fill="auto"/>
          </w:tcPr>
          <w:p w:rsidR="00753438" w:rsidRPr="004F7727" w:rsidRDefault="00753438" w:rsidP="00F0725B">
            <w:r w:rsidRPr="008561B1">
              <w:t>Support individuals during the last days of life</w:t>
            </w:r>
          </w:p>
        </w:tc>
        <w:tc>
          <w:tcPr>
            <w:tcW w:w="1560" w:type="dxa"/>
            <w:shd w:val="clear" w:color="auto" w:fill="auto"/>
          </w:tcPr>
          <w:p w:rsidR="00753438" w:rsidRPr="004F7727" w:rsidRDefault="00753438" w:rsidP="00F0725B">
            <w:r w:rsidRPr="008561B1">
              <w:t>Optional Group C</w:t>
            </w:r>
          </w:p>
        </w:tc>
        <w:tc>
          <w:tcPr>
            <w:tcW w:w="850" w:type="dxa"/>
            <w:shd w:val="clear" w:color="auto" w:fill="auto"/>
          </w:tcPr>
          <w:p w:rsidR="00753438" w:rsidRDefault="00753438" w:rsidP="00F0725B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753438" w:rsidRDefault="00753438" w:rsidP="00F0725B">
            <w:r>
              <w:t>5</w:t>
            </w:r>
          </w:p>
        </w:tc>
        <w:tc>
          <w:tcPr>
            <w:tcW w:w="1761" w:type="dxa"/>
          </w:tcPr>
          <w:p w:rsidR="00753438" w:rsidRDefault="00753438" w:rsidP="00F0725B">
            <w:r>
              <w:t>Competence</w:t>
            </w:r>
          </w:p>
        </w:tc>
      </w:tr>
    </w:tbl>
    <w:p w:rsidR="00927A02" w:rsidRPr="00191FC4" w:rsidRDefault="00927A02" w:rsidP="00927A02">
      <w:pPr>
        <w:rPr>
          <w:b/>
        </w:rPr>
      </w:pPr>
    </w:p>
    <w:p w:rsidR="008B1C0E" w:rsidRDefault="008B1C0E"/>
    <w:p w:rsidR="00F0725B" w:rsidRDefault="00F0725B">
      <w:r>
        <w:br w:type="page"/>
      </w:r>
      <w:bookmarkStart w:id="2" w:name="_GoBack"/>
      <w:bookmarkEnd w:id="2"/>
    </w:p>
    <w:sectPr w:rsidR="00F07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04111"/>
    <w:rsid w:val="000431B4"/>
    <w:rsid w:val="00080527"/>
    <w:rsid w:val="00185E91"/>
    <w:rsid w:val="002C0E2B"/>
    <w:rsid w:val="003C0712"/>
    <w:rsid w:val="00477CA9"/>
    <w:rsid w:val="004A6F56"/>
    <w:rsid w:val="0050157F"/>
    <w:rsid w:val="00504DAD"/>
    <w:rsid w:val="006B564D"/>
    <w:rsid w:val="00753438"/>
    <w:rsid w:val="008B1C0E"/>
    <w:rsid w:val="00900694"/>
    <w:rsid w:val="0090087E"/>
    <w:rsid w:val="00927A02"/>
    <w:rsid w:val="009A30EB"/>
    <w:rsid w:val="00A07529"/>
    <w:rsid w:val="00B0319E"/>
    <w:rsid w:val="00B1314D"/>
    <w:rsid w:val="00BC2F09"/>
    <w:rsid w:val="00C17E83"/>
    <w:rsid w:val="00CC601E"/>
    <w:rsid w:val="00F05E1A"/>
    <w:rsid w:val="00F0725B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Roberta Podavitte</cp:lastModifiedBy>
  <cp:revision>2</cp:revision>
  <dcterms:created xsi:type="dcterms:W3CDTF">2012-12-20T14:48:00Z</dcterms:created>
  <dcterms:modified xsi:type="dcterms:W3CDTF">2012-12-20T14:48:00Z</dcterms:modified>
</cp:coreProperties>
</file>